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C91FA4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 xml:space="preserve">Лабораторная работа </w:t>
      </w:r>
      <w:r w:rsidRPr="001B0E5F">
        <w:rPr>
          <w:rFonts w:ascii="Times New Roman" w:eastAsia="Times New Roman" w:hAnsi="Times New Roman" w:cs="Times New Roman"/>
          <w:b/>
          <w:bCs/>
          <w:spacing w:val="-15"/>
          <w:kern w:val="36"/>
          <w:sz w:val="28"/>
          <w:szCs w:val="28"/>
          <w:lang w:val="ru-RU" w:eastAsia="ru-RU"/>
        </w:rPr>
        <w:t xml:space="preserve">по теме </w:t>
      </w: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 xml:space="preserve">№ 15. Настройка удаленного доступа в ОС </w:t>
      </w:r>
      <w:r w:rsidRPr="001B0E5F">
        <w:rPr>
          <w:rFonts w:ascii="Times New Roman" w:eastAsia="Times New Roman" w:hAnsi="Times New Roman" w:cs="Times New Roman"/>
          <w:b/>
          <w:sz w:val="28"/>
          <w:lang w:val="en-US"/>
        </w:rPr>
        <w:t>Windows</w:t>
      </w: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 xml:space="preserve">. </w:t>
      </w:r>
      <w:proofErr w:type="spellStart"/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>Сниффинг</w:t>
      </w:r>
      <w:proofErr w:type="spellEnd"/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>.</w:t>
      </w:r>
    </w:p>
    <w:p w14:paraId="4DCFB536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3467C244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>Цель: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освоить навык организации удаленного управления по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RDP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и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ru-RU"/>
        </w:rPr>
        <w:t>сниффинга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14:paraId="0B9488E4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5C5452AA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 xml:space="preserve">Задачи: </w:t>
      </w:r>
    </w:p>
    <w:p w14:paraId="29F43AAC" w14:textId="77777777" w:rsidR="001B0E5F" w:rsidRPr="001B0E5F" w:rsidRDefault="001B0E5F" w:rsidP="001B0E5F">
      <w:pPr>
        <w:numPr>
          <w:ilvl w:val="0"/>
          <w:numId w:val="2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включение и настройка удаленного управления на установленных ранее виртуальных машинах;</w:t>
      </w:r>
    </w:p>
    <w:p w14:paraId="197B9614" w14:textId="77777777" w:rsidR="001B0E5F" w:rsidRPr="001B0E5F" w:rsidRDefault="001B0E5F" w:rsidP="001B0E5F">
      <w:pPr>
        <w:numPr>
          <w:ilvl w:val="0"/>
          <w:numId w:val="2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знакомство со структурой пакетов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HTTP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с помощью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ru-RU"/>
        </w:rPr>
        <w:t>сниффинга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14:paraId="35393C95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6FD5E642" w14:textId="77777777" w:rsidR="001B0E5F" w:rsidRPr="001B0E5F" w:rsidRDefault="001B0E5F" w:rsidP="001B0E5F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>Порядок выполнения работы.</w:t>
      </w:r>
    </w:p>
    <w:p w14:paraId="7BEF72C6" w14:textId="77777777" w:rsidR="001B0E5F" w:rsidRPr="001B0E5F" w:rsidRDefault="001B0E5F" w:rsidP="001B0E5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2C131F6D" w14:textId="77CC5CF3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Зайдите в «Панель управления», «Система», «Настройка удаленного доступа» и установите переключатель в положение «Разрешить удаленные подключения к этому компьютеру».</w:t>
      </w:r>
    </w:p>
    <w:p w14:paraId="7616C132" w14:textId="4D554F48" w:rsidR="001B0E5F" w:rsidRDefault="001B0E5F" w:rsidP="001B0E5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6EE069D7" wp14:editId="5A83967D">
            <wp:extent cx="3495675" cy="2794943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2004" cy="28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6561" w14:textId="653C540D" w:rsidR="001B0E5F" w:rsidRDefault="001B0E5F" w:rsidP="001B0E5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 – Панель управления</w:t>
      </w:r>
    </w:p>
    <w:p w14:paraId="5671622B" w14:textId="1AE735EB" w:rsidR="001B0E5F" w:rsidRDefault="001B0E5F" w:rsidP="001B0E5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2238BA58" wp14:editId="09AF30EB">
            <wp:extent cx="3581400" cy="290639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543" cy="29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2A0D" w14:textId="1E3DDF86" w:rsidR="001B0E5F" w:rsidRDefault="001B0E5F" w:rsidP="001B0E5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 – Настройка удаленного доступа</w:t>
      </w:r>
    </w:p>
    <w:p w14:paraId="46B4D74B" w14:textId="77777777" w:rsidR="001B0E5F" w:rsidRPr="001B0E5F" w:rsidRDefault="001B0E5F" w:rsidP="001B0E5F">
      <w:pPr>
        <w:tabs>
          <w:tab w:val="left" w:pos="426"/>
        </w:tabs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74A9580F" w14:textId="77777777" w:rsidR="001B0E5F" w:rsidRP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Зайдите в редактор реестра, откройте раздел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HKEY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LOCAL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_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MACHINE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System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CurrentControlSet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Control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Terminal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Server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WinStations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RDP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Tcp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\ и установите значение параметра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ru-RU"/>
        </w:rPr>
        <w:t>PortNumber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равным</w:t>
      </w:r>
    </w:p>
    <w:p w14:paraId="1FA431E2" w14:textId="0A7AEB8F" w:rsidR="001B0E5F" w:rsidRDefault="001B0E5F" w:rsidP="001B0E5F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10000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+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 &lt;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число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рождения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>&gt; * 100 + &lt;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месяц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рождения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>&gt;</w:t>
      </w:r>
    </w:p>
    <w:p w14:paraId="28AB7CD5" w14:textId="47AD152D" w:rsidR="00DE15E6" w:rsidRDefault="00DE15E6" w:rsidP="001B0E5F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10000 + 28</w:t>
      </w:r>
      <w:r w:rsidR="006D0C37">
        <w:rPr>
          <w:rFonts w:ascii="Times New Roman" w:eastAsia="Times New Roman" w:hAnsi="Times New Roman" w:cs="Times New Roman"/>
          <w:sz w:val="28"/>
          <w:lang w:val="ru-RU"/>
        </w:rPr>
        <w:t xml:space="preserve"> * 100 + 11 = 12811</w:t>
      </w:r>
    </w:p>
    <w:p w14:paraId="2A848973" w14:textId="079389BD" w:rsidR="00DE15E6" w:rsidRDefault="00DE15E6" w:rsidP="00F66AB9">
      <w:pPr>
        <w:tabs>
          <w:tab w:val="left" w:pos="426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DE15E6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6D178DD2" wp14:editId="0B2CC5A1">
            <wp:extent cx="4334933" cy="360045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7313" cy="361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D793" w14:textId="533348A9" w:rsidR="00DE15E6" w:rsidRDefault="00DE15E6" w:rsidP="00F66AB9">
      <w:pPr>
        <w:tabs>
          <w:tab w:val="left" w:pos="426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</w:t>
      </w:r>
      <w:r w:rsidRPr="00DE15E6">
        <w:rPr>
          <w:rFonts w:ascii="Times New Roman" w:eastAsia="Times New Roman" w:hAnsi="Times New Roman" w:cs="Times New Roman"/>
          <w:sz w:val="28"/>
          <w:lang w:val="en-US"/>
        </w:rPr>
        <w:t xml:space="preserve"> 1.3 – </w:t>
      </w:r>
      <w:r>
        <w:rPr>
          <w:rFonts w:ascii="Times New Roman" w:eastAsia="Times New Roman" w:hAnsi="Times New Roman" w:cs="Times New Roman"/>
          <w:sz w:val="28"/>
          <w:lang w:val="ru-RU"/>
        </w:rPr>
        <w:t>Раздел</w:t>
      </w:r>
      <w:r w:rsidRPr="00DE15E6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ru-RU"/>
        </w:rPr>
        <w:t>раздел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 HKEY_LOCAL_MACHINE\ System\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CurrentControlSet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 xml:space="preserve">\ Control\ Terminal Server\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WinStations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>\ RDP-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en-US"/>
        </w:rPr>
        <w:t>Tcp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en-US"/>
        </w:rPr>
        <w:t>\</w:t>
      </w:r>
    </w:p>
    <w:p w14:paraId="71775814" w14:textId="3DCBAEAC" w:rsidR="00DE15E6" w:rsidRDefault="00EC174B" w:rsidP="00F66AB9">
      <w:pPr>
        <w:tabs>
          <w:tab w:val="left" w:pos="426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EC174B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1E2C3063" wp14:editId="4233B21F">
            <wp:extent cx="4123519" cy="3295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761" cy="330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C52A" w14:textId="614D0C12" w:rsidR="00EC174B" w:rsidRPr="001B0E5F" w:rsidRDefault="00EC174B" w:rsidP="00F66AB9">
      <w:pPr>
        <w:tabs>
          <w:tab w:val="left" w:pos="426"/>
        </w:tabs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1.4 – Установка значения </w:t>
      </w:r>
      <w:proofErr w:type="spellStart"/>
      <w:r>
        <w:rPr>
          <w:rFonts w:ascii="Times New Roman" w:eastAsia="Times New Roman" w:hAnsi="Times New Roman" w:cs="Times New Roman"/>
          <w:sz w:val="28"/>
          <w:lang w:val="en-US"/>
        </w:rPr>
        <w:t>PortNumber</w:t>
      </w:r>
      <w:proofErr w:type="spellEnd"/>
    </w:p>
    <w:p w14:paraId="791A7D72" w14:textId="4105CEE7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В </w:t>
      </w:r>
      <w:proofErr w:type="spellStart"/>
      <w:r w:rsidRPr="001B0E5F">
        <w:rPr>
          <w:rFonts w:ascii="Times New Roman" w:eastAsia="Times New Roman" w:hAnsi="Times New Roman" w:cs="Times New Roman"/>
          <w:sz w:val="28"/>
          <w:lang w:val="ru-RU"/>
        </w:rPr>
        <w:t>бранмауэре</w:t>
      </w:r>
      <w:proofErr w:type="spellEnd"/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создайте правило для разрешения входящих подключений на указанный для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RDP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порт.</w:t>
      </w:r>
    </w:p>
    <w:p w14:paraId="16DF4F8F" w14:textId="03D02B58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F66AB9">
        <w:rPr>
          <w:rFonts w:ascii="Times New Roman" w:eastAsia="Times New Roman" w:hAnsi="Times New Roman" w:cs="Times New Roman"/>
          <w:sz w:val="28"/>
          <w:lang w:val="ru-RU"/>
        </w:rPr>
        <w:lastRenderedPageBreak/>
        <w:drawing>
          <wp:inline distT="0" distB="0" distL="0" distR="0" wp14:anchorId="3E55FDC2" wp14:editId="214D34CD">
            <wp:extent cx="3659178" cy="28098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3083" cy="28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891C" w14:textId="20A04A8A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1.5 – Монитор брандмауэра Защитника </w:t>
      </w:r>
      <w:r>
        <w:rPr>
          <w:rFonts w:ascii="Times New Roman" w:eastAsia="Times New Roman" w:hAnsi="Times New Roman" w:cs="Times New Roman"/>
          <w:sz w:val="28"/>
          <w:lang w:val="en-US"/>
        </w:rPr>
        <w:t>Windows</w:t>
      </w:r>
    </w:p>
    <w:p w14:paraId="405843FC" w14:textId="4B13E36B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F66AB9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79174F25" wp14:editId="7A0DC811">
            <wp:extent cx="3756660" cy="29229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5690" cy="292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64F3" w14:textId="4AD00CD2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1.6 – Выбор типа правила</w:t>
      </w:r>
    </w:p>
    <w:p w14:paraId="2A88B938" w14:textId="528BA2D0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F66AB9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30664454" wp14:editId="2847D4F5">
            <wp:extent cx="3490563" cy="273943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8" cy="27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295" w14:textId="7CF417F7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1.7 – Ввод порта</w:t>
      </w:r>
    </w:p>
    <w:p w14:paraId="3B4860A8" w14:textId="37F10A3D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F66AB9">
        <w:rPr>
          <w:rFonts w:ascii="Times New Roman" w:eastAsia="Times New Roman" w:hAnsi="Times New Roman" w:cs="Times New Roman"/>
          <w:sz w:val="28"/>
          <w:lang w:val="ru-RU"/>
        </w:rPr>
        <w:lastRenderedPageBreak/>
        <w:drawing>
          <wp:inline distT="0" distB="0" distL="0" distR="0" wp14:anchorId="20094029" wp14:editId="052BD238">
            <wp:extent cx="3713202" cy="2924175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5014" cy="29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85C6" w14:textId="6DC3F0F1" w:rsidR="00F66AB9" w:rsidRDefault="00F66AB9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1.8 – Разрешение подключения</w:t>
      </w:r>
    </w:p>
    <w:p w14:paraId="10FF36AE" w14:textId="5ED9BA76" w:rsidR="00F66AB9" w:rsidRDefault="00C94CBF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C94CBF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782A1860" wp14:editId="0D3400EE">
            <wp:extent cx="3647679" cy="28479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0289" cy="28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1D1A" w14:textId="66C17393" w:rsidR="00C94CBF" w:rsidRDefault="00C94CBF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1.9 – Выбор профилей</w:t>
      </w:r>
    </w:p>
    <w:p w14:paraId="6AD4D853" w14:textId="4B847576" w:rsidR="00C94CBF" w:rsidRDefault="00C94CBF" w:rsidP="00C94CBF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C94CBF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0D8400B5" wp14:editId="4059BF0D">
            <wp:extent cx="3395581" cy="2667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874" cy="26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FFBE" w14:textId="0D1B39D1" w:rsidR="00C94CBF" w:rsidRDefault="00677E4D" w:rsidP="00677E4D">
      <w:pPr>
        <w:tabs>
          <w:tab w:val="left" w:pos="426"/>
          <w:tab w:val="center" w:pos="5179"/>
          <w:tab w:val="left" w:pos="8880"/>
        </w:tabs>
        <w:spacing w:before="240" w:after="240" w:line="240" w:lineRule="auto"/>
        <w:ind w:left="720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ab/>
      </w:r>
      <w:r w:rsidR="00C94CBF">
        <w:rPr>
          <w:rFonts w:ascii="Times New Roman" w:eastAsia="Times New Roman" w:hAnsi="Times New Roman" w:cs="Times New Roman"/>
          <w:sz w:val="28"/>
          <w:lang w:val="ru-RU"/>
        </w:rPr>
        <w:t>Рисунок 1.10 – Ввод имени и описания правила</w:t>
      </w:r>
      <w:r>
        <w:rPr>
          <w:rFonts w:ascii="Times New Roman" w:eastAsia="Times New Roman" w:hAnsi="Times New Roman" w:cs="Times New Roman"/>
          <w:sz w:val="28"/>
          <w:lang w:val="ru-RU"/>
        </w:rPr>
        <w:tab/>
      </w:r>
    </w:p>
    <w:p w14:paraId="6885BF0C" w14:textId="7AEECBB0" w:rsidR="00677E4D" w:rsidRDefault="00677E4D" w:rsidP="0020620A">
      <w:pPr>
        <w:tabs>
          <w:tab w:val="left" w:pos="426"/>
          <w:tab w:val="center" w:pos="5179"/>
          <w:tab w:val="left" w:pos="8880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677E4D">
        <w:rPr>
          <w:rFonts w:ascii="Times New Roman" w:eastAsia="Times New Roman" w:hAnsi="Times New Roman" w:cs="Times New Roman"/>
          <w:sz w:val="28"/>
          <w:lang w:val="ru-RU"/>
        </w:rPr>
        <w:lastRenderedPageBreak/>
        <w:drawing>
          <wp:inline distT="0" distB="0" distL="0" distR="0" wp14:anchorId="4F7B0981" wp14:editId="26B2BB6A">
            <wp:extent cx="4500880" cy="1251075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208" cy="12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13AD" w14:textId="2AE0F507" w:rsidR="00677E4D" w:rsidRPr="001B0E5F" w:rsidRDefault="00677E4D" w:rsidP="0020620A">
      <w:pPr>
        <w:tabs>
          <w:tab w:val="left" w:pos="426"/>
          <w:tab w:val="center" w:pos="5179"/>
          <w:tab w:val="left" w:pos="8880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1.11 – Созданное правило в списке</w:t>
      </w:r>
    </w:p>
    <w:p w14:paraId="084B7029" w14:textId="36FE9012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Скопируйте на виртуальную машину с файлового сервера по имени «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A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246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K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401» или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IP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-адресам «172.16.0.38» или «172.16.192.252» из папки </w:t>
      </w:r>
      <w:proofErr w:type="gramStart"/>
      <w:r w:rsidRPr="001B0E5F">
        <w:rPr>
          <w:rFonts w:ascii="Times New Roman" w:eastAsia="Times New Roman" w:hAnsi="Times New Roman" w:cs="Times New Roman"/>
          <w:sz w:val="28"/>
          <w:lang w:val="ru-RU"/>
        </w:rPr>
        <w:t>«!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admin</w:t>
      </w:r>
      <w:proofErr w:type="gramEnd"/>
      <w:r w:rsidRPr="001B0E5F">
        <w:rPr>
          <w:rFonts w:ascii="Times New Roman" w:eastAsia="Times New Roman" w:hAnsi="Times New Roman" w:cs="Times New Roman"/>
          <w:sz w:val="28"/>
          <w:lang w:val="ru-RU"/>
        </w:rPr>
        <w:t>\2» установочный пакет «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Wireshark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win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64-3.2.1.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exe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» и установите его. Логин: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user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, пароль: 777.</w:t>
      </w:r>
      <w:r w:rsidR="00606C70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</w:p>
    <w:p w14:paraId="5EE9DCFA" w14:textId="31CC9EC3" w:rsidR="00606C70" w:rsidRDefault="00606C70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606C70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10B063D0" wp14:editId="19B9396A">
            <wp:extent cx="3862705" cy="2996221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5634" cy="29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5CBC" w14:textId="379EEA58" w:rsidR="00606C70" w:rsidRDefault="00606C70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1.12 – Мастер установки </w:t>
      </w:r>
      <w:r>
        <w:rPr>
          <w:rFonts w:ascii="Times New Roman" w:eastAsia="Times New Roman" w:hAnsi="Times New Roman" w:cs="Times New Roman"/>
          <w:sz w:val="28"/>
          <w:lang w:val="en-US"/>
        </w:rPr>
        <w:t>Wireshark</w:t>
      </w:r>
    </w:p>
    <w:p w14:paraId="6690F2B4" w14:textId="6C9ABD7E" w:rsidR="00003963" w:rsidRDefault="00003963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003963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31E47023" wp14:editId="4E2D9175">
            <wp:extent cx="3933825" cy="30758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9572" cy="30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8805" w14:textId="4746E4C8" w:rsidR="00003963" w:rsidRDefault="00003963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1.13 – Выбор компонентов </w:t>
      </w:r>
      <w:r>
        <w:rPr>
          <w:rFonts w:ascii="Times New Roman" w:eastAsia="Times New Roman" w:hAnsi="Times New Roman" w:cs="Times New Roman"/>
          <w:sz w:val="28"/>
          <w:lang w:val="en-US"/>
        </w:rPr>
        <w:t>Wireshark</w:t>
      </w:r>
    </w:p>
    <w:p w14:paraId="05C397E3" w14:textId="36146973" w:rsidR="002310AA" w:rsidRDefault="002310AA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2310AA">
        <w:rPr>
          <w:rFonts w:ascii="Times New Roman" w:eastAsia="Times New Roman" w:hAnsi="Times New Roman" w:cs="Times New Roman"/>
          <w:sz w:val="28"/>
          <w:lang w:val="en-US"/>
        </w:rPr>
        <w:lastRenderedPageBreak/>
        <w:drawing>
          <wp:inline distT="0" distB="0" distL="0" distR="0" wp14:anchorId="1E9B2252" wp14:editId="38F52CF4">
            <wp:extent cx="3828660" cy="29718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8143" cy="2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397E" w14:textId="43717DD5" w:rsidR="002310AA" w:rsidRDefault="002310AA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1.14 – Выбор директории установки</w:t>
      </w:r>
    </w:p>
    <w:p w14:paraId="73F5369B" w14:textId="1FC40E01" w:rsidR="00056155" w:rsidRDefault="00056155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056155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77833B17" wp14:editId="39FCEF43">
            <wp:extent cx="3736055" cy="2914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5089" cy="292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0A5D" w14:textId="3D75E527" w:rsidR="00056155" w:rsidRPr="001B0E5F" w:rsidRDefault="00056155" w:rsidP="002310AA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1.15 – Завершение установки</w:t>
      </w:r>
    </w:p>
    <w:p w14:paraId="511A7E2E" w14:textId="049A3347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Переключите сетевые адаптеры созданных ранее виртуальных машин в режим «Виртуальный адаптер хоста».</w:t>
      </w:r>
    </w:p>
    <w:p w14:paraId="2AADE23E" w14:textId="31DC10F2" w:rsidR="000F6294" w:rsidRDefault="000F6294" w:rsidP="006B0450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0F6294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06DEC998" wp14:editId="1DD1322D">
            <wp:extent cx="3146734" cy="213297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7722" cy="21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E416" w14:textId="5AADF372" w:rsidR="000F6294" w:rsidRPr="001B0E5F" w:rsidRDefault="000F6294" w:rsidP="006B0450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1.16 – Переключение сетевых адаптеров</w:t>
      </w:r>
    </w:p>
    <w:p w14:paraId="006787C7" w14:textId="7DE79A17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Запустите (перезапустите) виртуальные машины и определите назначенные им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IP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-адреса.</w:t>
      </w:r>
    </w:p>
    <w:p w14:paraId="390F665B" w14:textId="08C4919E" w:rsidR="00A47DE8" w:rsidRDefault="00A47DE8" w:rsidP="00A47DE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47DE8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2813A22C" wp14:editId="3383BC3F">
            <wp:extent cx="3237509" cy="936862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460" cy="94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FFDC" w14:textId="2E3F456E" w:rsidR="00A47DE8" w:rsidRDefault="00A47DE8" w:rsidP="00A47DE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1.17 – </w:t>
      </w:r>
      <w:r>
        <w:rPr>
          <w:rFonts w:ascii="Times New Roman" w:eastAsia="Times New Roman" w:hAnsi="Times New Roman" w:cs="Times New Roman"/>
          <w:sz w:val="28"/>
          <w:lang w:val="en-US"/>
        </w:rPr>
        <w:t>IP</w:t>
      </w:r>
      <w:r w:rsidRPr="00A47DE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lang w:val="ru-RU"/>
        </w:rPr>
        <w:t>адрес первой виртуальной машины</w:t>
      </w:r>
    </w:p>
    <w:p w14:paraId="4C574AA0" w14:textId="4CC7E76F" w:rsidR="00A47DE8" w:rsidRDefault="00A47DE8" w:rsidP="00A47DE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47DE8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588FEC05" wp14:editId="09F8805B">
            <wp:extent cx="3483884" cy="821969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2876" cy="8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B10" w14:textId="09DCB1F6" w:rsidR="00A47DE8" w:rsidRPr="001B0E5F" w:rsidRDefault="00A47DE8" w:rsidP="00A47DE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1.18 – </w:t>
      </w:r>
      <w:r>
        <w:rPr>
          <w:rFonts w:ascii="Times New Roman" w:eastAsia="Times New Roman" w:hAnsi="Times New Roman" w:cs="Times New Roman"/>
          <w:sz w:val="28"/>
          <w:lang w:val="en-US"/>
        </w:rPr>
        <w:t>IP</w:t>
      </w:r>
      <w:r w:rsidRPr="00A47DE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lang w:val="ru-RU"/>
        </w:rPr>
        <w:t>адрес второй виртуальной машины</w:t>
      </w:r>
    </w:p>
    <w:p w14:paraId="1ED08156" w14:textId="4F1B34D1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Включите захват пакетов с помощью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Wireshark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 на виртуальной машине.</w:t>
      </w:r>
    </w:p>
    <w:p w14:paraId="61C61FF3" w14:textId="6EC29A58" w:rsidR="005F4101" w:rsidRPr="005F4101" w:rsidRDefault="005F4101" w:rsidP="005F4101">
      <w:pPr>
        <w:tabs>
          <w:tab w:val="left" w:pos="426"/>
        </w:tabs>
        <w:spacing w:after="0" w:line="240" w:lineRule="auto"/>
        <w:ind w:left="720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Жмем на заголовок </w:t>
      </w:r>
      <w:r>
        <w:rPr>
          <w:rFonts w:ascii="Times New Roman" w:eastAsia="Times New Roman" w:hAnsi="Times New Roman" w:cs="Times New Roman"/>
          <w:sz w:val="28"/>
          <w:lang w:val="en-US"/>
        </w:rPr>
        <w:t>Capture</w:t>
      </w:r>
      <w:r w:rsidRPr="005F4101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 открывается новое окошко</w:t>
      </w:r>
      <w:r w:rsidRPr="005F4101">
        <w:rPr>
          <w:rFonts w:ascii="Times New Roman" w:eastAsia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затем выбираем </w:t>
      </w:r>
      <w:r>
        <w:rPr>
          <w:rFonts w:ascii="Times New Roman" w:eastAsia="Times New Roman" w:hAnsi="Times New Roman" w:cs="Times New Roman"/>
          <w:sz w:val="28"/>
          <w:lang w:val="en-US"/>
        </w:rPr>
        <w:t>Ethernet</w:t>
      </w:r>
      <w:r w:rsidRPr="005F4101">
        <w:rPr>
          <w:rFonts w:ascii="Times New Roman" w:eastAsia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затем </w:t>
      </w:r>
      <w:r>
        <w:rPr>
          <w:rFonts w:ascii="Times New Roman" w:eastAsia="Times New Roman" w:hAnsi="Times New Roman" w:cs="Times New Roman"/>
          <w:sz w:val="28"/>
          <w:lang w:val="en-US"/>
        </w:rPr>
        <w:t>Start</w:t>
      </w:r>
      <w:r w:rsidRPr="005F4101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14:paraId="2FD84E00" w14:textId="3AA80EB1" w:rsidR="005F4101" w:rsidRDefault="005F4101" w:rsidP="005F4101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5F4101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37EA5A14" wp14:editId="30A8E4B8">
            <wp:extent cx="3104078" cy="2552700"/>
            <wp:effectExtent l="0" t="0" r="127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683" cy="256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655B" w14:textId="2DCAFD83" w:rsidR="005F4101" w:rsidRDefault="005F4101" w:rsidP="005F4101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1.19 – Включение захвата</w:t>
      </w:r>
    </w:p>
    <w:p w14:paraId="5F6C609B" w14:textId="6E185B16" w:rsidR="005F4101" w:rsidRDefault="005F4101" w:rsidP="005F4101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5F4101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578241A4" wp14:editId="14829594">
            <wp:extent cx="3004185" cy="2334651"/>
            <wp:effectExtent l="0" t="0" r="571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4639" cy="23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3F9F" w14:textId="54F66FBD" w:rsidR="005F4101" w:rsidRPr="001B0E5F" w:rsidRDefault="005F4101" w:rsidP="005F4101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1.20 – Вид окна Захват из </w:t>
      </w:r>
      <w:r>
        <w:rPr>
          <w:rFonts w:ascii="Times New Roman" w:eastAsia="Times New Roman" w:hAnsi="Times New Roman" w:cs="Times New Roman"/>
          <w:sz w:val="28"/>
          <w:lang w:val="en-US"/>
        </w:rPr>
        <w:t>Ethernet</w:t>
      </w:r>
    </w:p>
    <w:p w14:paraId="3FFE81E2" w14:textId="7FAAA27D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Подключитесь с помощью приложения «Подключение к удаленному рабочему столу» физической машины по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IP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-адресу и порту к виртуальной машине.</w:t>
      </w:r>
    </w:p>
    <w:p w14:paraId="50289876" w14:textId="52AF2657" w:rsidR="00373215" w:rsidRDefault="00373215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373215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6E40DA32" wp14:editId="63152B55">
            <wp:extent cx="4273541" cy="33432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747" cy="33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BD23" w14:textId="4FEC393E" w:rsidR="00373215" w:rsidRDefault="00373215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1.21 – Подключение к рабочему столу</w:t>
      </w:r>
    </w:p>
    <w:p w14:paraId="345CD41E" w14:textId="4DDA594A" w:rsidR="00B0090C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 w:rsidRPr="00B0090C">
        <w:rPr>
          <w:rFonts w:ascii="Times New Roman" w:eastAsia="Times New Roman" w:hAnsi="Times New Roman" w:cs="Times New Roman"/>
          <w:sz w:val="28"/>
          <w:lang w:val="en-US"/>
        </w:rPr>
        <w:drawing>
          <wp:inline distT="0" distB="0" distL="0" distR="0" wp14:anchorId="44BC8034" wp14:editId="42B6A769">
            <wp:extent cx="4387289" cy="353377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4073" cy="35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4A2" w14:textId="2035D80A" w:rsidR="00B0090C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1.22 – Ввод пароля</w:t>
      </w:r>
    </w:p>
    <w:p w14:paraId="4CADA856" w14:textId="5B4FCF01" w:rsidR="00B0090C" w:rsidRDefault="00B0090C" w:rsidP="00B0090C">
      <w:pPr>
        <w:tabs>
          <w:tab w:val="left" w:pos="426"/>
        </w:tabs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Во время ввода пароля выскочит окошко о том</w:t>
      </w:r>
      <w:r w:rsidRPr="00B0090C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 что необходимо сменить пароль при первом входе</w:t>
      </w:r>
      <w:r w:rsidRPr="00B0090C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 меняем</w:t>
      </w:r>
      <w:r w:rsidRPr="00B0090C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 пробуем заново.</w:t>
      </w:r>
    </w:p>
    <w:p w14:paraId="1FC5438A" w14:textId="744143E7" w:rsidR="00B0090C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B0090C">
        <w:rPr>
          <w:rFonts w:ascii="Times New Roman" w:eastAsia="Times New Roman" w:hAnsi="Times New Roman" w:cs="Times New Roman"/>
          <w:sz w:val="28"/>
          <w:lang w:val="ru-RU"/>
        </w:rPr>
        <w:lastRenderedPageBreak/>
        <w:drawing>
          <wp:inline distT="0" distB="0" distL="0" distR="0" wp14:anchorId="4C9F7F57" wp14:editId="602BB91D">
            <wp:extent cx="3469048" cy="27146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2816" cy="27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F02E" w14:textId="19B21A7A" w:rsidR="00B0090C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1.23 – Установка подключения</w:t>
      </w:r>
    </w:p>
    <w:p w14:paraId="60AE7DAE" w14:textId="0C2255D9" w:rsidR="00B0090C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B0090C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29DD067B" wp14:editId="081EC6C5">
            <wp:extent cx="3500871" cy="27813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0082" cy="2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0D52" w14:textId="29194818" w:rsidR="00B0090C" w:rsidRPr="001B0E5F" w:rsidRDefault="00B0090C" w:rsidP="00B0090C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1.24 </w:t>
      </w:r>
      <w:r w:rsidR="001A2B06">
        <w:rPr>
          <w:rFonts w:ascii="Times New Roman" w:eastAsia="Times New Roman" w:hAnsi="Times New Roman" w:cs="Times New Roman"/>
          <w:sz w:val="28"/>
          <w:lang w:val="ru-RU"/>
        </w:rPr>
        <w:t>–</w:t>
      </w:r>
      <w:r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="001A2B06">
        <w:rPr>
          <w:rFonts w:ascii="Times New Roman" w:eastAsia="Times New Roman" w:hAnsi="Times New Roman" w:cs="Times New Roman"/>
          <w:sz w:val="28"/>
          <w:lang w:val="ru-RU"/>
        </w:rPr>
        <w:t>Удаленный рабочий стол</w:t>
      </w:r>
    </w:p>
    <w:p w14:paraId="21C98176" w14:textId="1F25E210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>Запустите и откройте учебные веб-приложения из лабораторной работы №1, нажмите обе кнопки.</w:t>
      </w:r>
    </w:p>
    <w:p w14:paraId="0B5E3A1C" w14:textId="0869662E" w:rsidR="00686208" w:rsidRDefault="00686208" w:rsidP="0068620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686208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3A2635C0" wp14:editId="73E58E99">
            <wp:extent cx="3161470" cy="252412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6781" cy="25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B89E" w14:textId="637C568F" w:rsidR="00686208" w:rsidRPr="001B0E5F" w:rsidRDefault="00686208" w:rsidP="00686208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1.25 – Веб-приложения на удаленном рабочем столе</w:t>
      </w:r>
    </w:p>
    <w:p w14:paraId="4A7854D9" w14:textId="24F69EBF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Остановите захват пакетов в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Wireshark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, выполните фильтрацию захваченных пакетов путем ввода «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http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» в строку фильтрации.</w:t>
      </w:r>
    </w:p>
    <w:p w14:paraId="2434BFAF" w14:textId="2CB20C0A" w:rsidR="00686208" w:rsidRDefault="00686208" w:rsidP="0091112D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686208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530A34E0" wp14:editId="66B79A94">
            <wp:extent cx="3762375" cy="18534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1407" cy="18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A12B" w14:textId="78A34B8D" w:rsidR="00686208" w:rsidRDefault="00686208" w:rsidP="0091112D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 1.26 – Остановка захвата пакетов</w:t>
      </w:r>
    </w:p>
    <w:p w14:paraId="2B966ACE" w14:textId="3D2D69B9" w:rsidR="00686208" w:rsidRDefault="0091112D" w:rsidP="0091112D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91112D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0E0CCBDE" wp14:editId="68F3762B">
            <wp:extent cx="3843655" cy="3155721"/>
            <wp:effectExtent l="0" t="0" r="444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6870" cy="31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A624" w14:textId="033263B3" w:rsidR="0091112D" w:rsidRPr="001B0E5F" w:rsidRDefault="0091112D" w:rsidP="0091112D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1.27 – Фильтрация </w:t>
      </w:r>
      <w:r>
        <w:rPr>
          <w:rFonts w:ascii="Times New Roman" w:eastAsia="Times New Roman" w:hAnsi="Times New Roman" w:cs="Times New Roman"/>
          <w:sz w:val="28"/>
          <w:lang w:val="en-US"/>
        </w:rPr>
        <w:t>http-</w:t>
      </w:r>
      <w:r>
        <w:rPr>
          <w:rFonts w:ascii="Times New Roman" w:eastAsia="Times New Roman" w:hAnsi="Times New Roman" w:cs="Times New Roman"/>
          <w:sz w:val="28"/>
          <w:lang w:val="ru-RU"/>
        </w:rPr>
        <w:t>пакетов</w:t>
      </w:r>
    </w:p>
    <w:p w14:paraId="055BDF87" w14:textId="3C6DD985" w:rsidR="001B0E5F" w:rsidRDefault="001B0E5F" w:rsidP="001B0E5F">
      <w:pPr>
        <w:numPr>
          <w:ilvl w:val="0"/>
          <w:numId w:val="1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Ознакомьтесь со структурой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HTTP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-пакетов и порядком отправки запросов и получения ответов в веб-приложениях.</w:t>
      </w:r>
    </w:p>
    <w:p w14:paraId="5D3E8D92" w14:textId="149D2D7A" w:rsidR="00423743" w:rsidRDefault="00423743" w:rsidP="00423743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423743">
        <w:rPr>
          <w:rFonts w:ascii="Times New Roman" w:eastAsia="Times New Roman" w:hAnsi="Times New Roman" w:cs="Times New Roman"/>
          <w:sz w:val="28"/>
          <w:lang w:val="ru-RU"/>
        </w:rPr>
        <w:drawing>
          <wp:inline distT="0" distB="0" distL="0" distR="0" wp14:anchorId="4722AE52" wp14:editId="6032B6D7">
            <wp:extent cx="4129405" cy="1827769"/>
            <wp:effectExtent l="0" t="0" r="444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5709" cy="183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4CDA" w14:textId="4E69DA90" w:rsidR="00423743" w:rsidRDefault="00423743" w:rsidP="00423743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 xml:space="preserve">Рисунок 1.28 – Структура </w:t>
      </w:r>
      <w:r>
        <w:rPr>
          <w:rFonts w:ascii="Times New Roman" w:eastAsia="Times New Roman" w:hAnsi="Times New Roman" w:cs="Times New Roman"/>
          <w:sz w:val="28"/>
          <w:lang w:val="en-US"/>
        </w:rPr>
        <w:t>http-</w:t>
      </w:r>
      <w:r>
        <w:rPr>
          <w:rFonts w:ascii="Times New Roman" w:eastAsia="Times New Roman" w:hAnsi="Times New Roman" w:cs="Times New Roman"/>
          <w:sz w:val="28"/>
          <w:lang w:val="ru-RU"/>
        </w:rPr>
        <w:t>пакетов</w:t>
      </w:r>
    </w:p>
    <w:p w14:paraId="4DF2A758" w14:textId="77777777" w:rsidR="00423743" w:rsidRPr="001B0E5F" w:rsidRDefault="00423743" w:rsidP="00423743">
      <w:pPr>
        <w:tabs>
          <w:tab w:val="left" w:pos="426"/>
        </w:tabs>
        <w:spacing w:before="240" w:after="240" w:line="240" w:lineRule="auto"/>
        <w:ind w:left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14:paraId="309AF797" w14:textId="77777777" w:rsidR="001B0E5F" w:rsidRPr="001B0E5F" w:rsidRDefault="001B0E5F" w:rsidP="001B0E5F">
      <w:pPr>
        <w:tabs>
          <w:tab w:val="left" w:pos="426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44192283" w14:textId="77777777" w:rsidR="001B0E5F" w:rsidRPr="001B0E5F" w:rsidRDefault="001B0E5F" w:rsidP="001B0E5F">
      <w:pPr>
        <w:tabs>
          <w:tab w:val="left" w:pos="4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b/>
          <w:sz w:val="28"/>
          <w:lang w:val="ru-RU"/>
        </w:rPr>
        <w:t>Порядок защиты лабораторной работы.</w:t>
      </w:r>
    </w:p>
    <w:p w14:paraId="134DE072" w14:textId="77777777" w:rsidR="001B0E5F" w:rsidRPr="001B0E5F" w:rsidRDefault="001B0E5F" w:rsidP="001B0E5F">
      <w:p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14:paraId="2DA83BA0" w14:textId="77777777" w:rsidR="001B0E5F" w:rsidRPr="001B0E5F" w:rsidRDefault="001B0E5F" w:rsidP="001B0E5F">
      <w:pPr>
        <w:numPr>
          <w:ilvl w:val="0"/>
          <w:numId w:val="3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Зайдите с физической машины на виртуальную по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RDP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14:paraId="2A04242C" w14:textId="77777777" w:rsidR="001B0E5F" w:rsidRPr="001B0E5F" w:rsidRDefault="001B0E5F" w:rsidP="001B0E5F">
      <w:pPr>
        <w:numPr>
          <w:ilvl w:val="0"/>
          <w:numId w:val="3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Продемонстрируйте захватываемые при работе с веб-приложениями из лабораторной работы №1 пакеты в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Wireshark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. </w:t>
      </w:r>
    </w:p>
    <w:p w14:paraId="7BEC648D" w14:textId="77777777" w:rsidR="001B0E5F" w:rsidRPr="001B0E5F" w:rsidRDefault="001B0E5F" w:rsidP="001B0E5F">
      <w:pPr>
        <w:numPr>
          <w:ilvl w:val="0"/>
          <w:numId w:val="3"/>
        </w:num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1B0E5F">
        <w:rPr>
          <w:rFonts w:ascii="Times New Roman" w:eastAsia="Times New Roman" w:hAnsi="Times New Roman" w:cs="Times New Roman"/>
          <w:sz w:val="28"/>
          <w:lang w:val="ru-RU"/>
        </w:rPr>
        <w:t xml:space="preserve">Опишите структуру и виды </w:t>
      </w:r>
      <w:r w:rsidRPr="001B0E5F">
        <w:rPr>
          <w:rFonts w:ascii="Times New Roman" w:eastAsia="Times New Roman" w:hAnsi="Times New Roman" w:cs="Times New Roman"/>
          <w:sz w:val="28"/>
          <w:lang w:val="en-US"/>
        </w:rPr>
        <w:t>http</w:t>
      </w:r>
      <w:r w:rsidRPr="001B0E5F">
        <w:rPr>
          <w:rFonts w:ascii="Times New Roman" w:eastAsia="Times New Roman" w:hAnsi="Times New Roman" w:cs="Times New Roman"/>
          <w:sz w:val="28"/>
          <w:lang w:val="ru-RU"/>
        </w:rPr>
        <w:t>-пакетов.</w:t>
      </w:r>
    </w:p>
    <w:p w14:paraId="088B89D2" w14:textId="77777777" w:rsidR="00FF3E08" w:rsidRPr="001B0E5F" w:rsidRDefault="00FF3E08">
      <w:pPr>
        <w:rPr>
          <w:lang w:val="ru-RU"/>
        </w:rPr>
      </w:pPr>
    </w:p>
    <w:sectPr w:rsidR="00FF3E08" w:rsidRPr="001B0E5F" w:rsidSect="009F309C">
      <w:pgSz w:w="11906" w:h="16838"/>
      <w:pgMar w:top="567" w:right="567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E5F"/>
    <w:rsid w:val="00003963"/>
    <w:rsid w:val="00056155"/>
    <w:rsid w:val="000F6294"/>
    <w:rsid w:val="001A2B06"/>
    <w:rsid w:val="001B0E5F"/>
    <w:rsid w:val="0020620A"/>
    <w:rsid w:val="002310AA"/>
    <w:rsid w:val="00373215"/>
    <w:rsid w:val="00423743"/>
    <w:rsid w:val="005F4101"/>
    <w:rsid w:val="00606C70"/>
    <w:rsid w:val="00677E4D"/>
    <w:rsid w:val="00686208"/>
    <w:rsid w:val="006B0450"/>
    <w:rsid w:val="006D0C37"/>
    <w:rsid w:val="0091112D"/>
    <w:rsid w:val="00A47DE8"/>
    <w:rsid w:val="00B0090C"/>
    <w:rsid w:val="00C94CBF"/>
    <w:rsid w:val="00DE15E6"/>
    <w:rsid w:val="00EC174B"/>
    <w:rsid w:val="00F66AB9"/>
    <w:rsid w:val="00FF3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6028E"/>
  <w15:chartTrackingRefBased/>
  <w15:docId w15:val="{36E93938-EC5E-4F41-A13C-6A9E0ECDB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527</Words>
  <Characters>3008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ssjjitt@gmail.com</dc:creator>
  <cp:keywords/>
  <dc:description/>
  <cp:lastModifiedBy>ssjjitt@gmail.com</cp:lastModifiedBy>
  <cp:revision>18</cp:revision>
  <dcterms:created xsi:type="dcterms:W3CDTF">2025-09-08T15:27:00Z</dcterms:created>
  <dcterms:modified xsi:type="dcterms:W3CDTF">2025-09-08T17:04:00Z</dcterms:modified>
</cp:coreProperties>
</file>